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0850" w14:textId="149EEF37" w:rsidR="00CC20C7" w:rsidRDefault="00CC20C7" w:rsidP="00CC20C7">
      <w:pPr>
        <w:rPr>
          <w:color w:val="A6A6A6"/>
          <w:sz w:val="12"/>
          <w:szCs w:val="12"/>
        </w:rPr>
      </w:pPr>
    </w:p>
    <w:p w14:paraId="3C2D07A9" w14:textId="77777777" w:rsidR="003D5170" w:rsidRPr="003D5170" w:rsidRDefault="003D5170" w:rsidP="003D5170">
      <w:pPr>
        <w:spacing w:after="0" w:line="240" w:lineRule="auto"/>
        <w:ind w:left="2124" w:hanging="2124"/>
        <w:jc w:val="center"/>
        <w:rPr>
          <w:rFonts w:ascii="Times New Roman" w:eastAsia="Times New Roman" w:hAnsi="Times New Roman" w:cs="Times New Roman"/>
          <w:b/>
          <w:sz w:val="144"/>
          <w:szCs w:val="144"/>
          <w:u w:val="single"/>
          <w:lang w:eastAsia="it-IT"/>
        </w:rPr>
      </w:pPr>
      <w:r w:rsidRPr="003D5170">
        <w:rPr>
          <w:rFonts w:ascii="Times New Roman" w:eastAsia="Times New Roman" w:hAnsi="Times New Roman" w:cs="Times New Roman"/>
          <w:b/>
          <w:sz w:val="144"/>
          <w:szCs w:val="144"/>
          <w:u w:val="single"/>
          <w:lang w:eastAsia="it-IT"/>
        </w:rPr>
        <w:t xml:space="preserve">A V </w:t>
      </w:r>
      <w:proofErr w:type="spellStart"/>
      <w:r w:rsidRPr="003D5170">
        <w:rPr>
          <w:rFonts w:ascii="Times New Roman" w:eastAsia="Times New Roman" w:hAnsi="Times New Roman" w:cs="Times New Roman"/>
          <w:b/>
          <w:sz w:val="144"/>
          <w:szCs w:val="144"/>
          <w:u w:val="single"/>
          <w:lang w:eastAsia="it-IT"/>
        </w:rPr>
        <w:t>V</w:t>
      </w:r>
      <w:proofErr w:type="spellEnd"/>
      <w:r w:rsidRPr="003D5170">
        <w:rPr>
          <w:rFonts w:ascii="Times New Roman" w:eastAsia="Times New Roman" w:hAnsi="Times New Roman" w:cs="Times New Roman"/>
          <w:b/>
          <w:sz w:val="144"/>
          <w:szCs w:val="144"/>
          <w:u w:val="single"/>
          <w:lang w:eastAsia="it-IT"/>
        </w:rPr>
        <w:t xml:space="preserve"> I S O</w:t>
      </w:r>
    </w:p>
    <w:p w14:paraId="304BDCE2" w14:textId="77777777" w:rsidR="003D5170" w:rsidRPr="000374E7" w:rsidRDefault="003D5170" w:rsidP="00CC20C7">
      <w:pPr>
        <w:rPr>
          <w:color w:val="A6A6A6"/>
          <w:sz w:val="12"/>
          <w:szCs w:val="12"/>
        </w:rPr>
      </w:pPr>
    </w:p>
    <w:p w14:paraId="5444AB45" w14:textId="3BD1DC21" w:rsidR="005013D9" w:rsidRDefault="005013D9">
      <w:pPr>
        <w:rPr>
          <w:color w:val="A6A6A6"/>
          <w:sz w:val="12"/>
          <w:szCs w:val="12"/>
        </w:rPr>
      </w:pPr>
    </w:p>
    <w:p w14:paraId="7D9991B0" w14:textId="77777777" w:rsidR="00D21C7C" w:rsidRPr="00A523AD" w:rsidRDefault="003D5170" w:rsidP="00D21C7C">
      <w:pPr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 w:rsidRPr="00A523AD">
        <w:rPr>
          <w:rFonts w:ascii="Times New Roman" w:hAnsi="Times New Roman" w:cs="Times New Roman"/>
          <w:b/>
          <w:bCs/>
          <w:sz w:val="68"/>
          <w:szCs w:val="68"/>
        </w:rPr>
        <w:t xml:space="preserve">LAVORI DI MANUTENZIONE STRAORDINARIA </w:t>
      </w:r>
    </w:p>
    <w:p w14:paraId="7CF6A445" w14:textId="43DFD921" w:rsidR="003D5170" w:rsidRPr="00A523AD" w:rsidRDefault="003D5170" w:rsidP="00D21C7C">
      <w:pPr>
        <w:jc w:val="center"/>
        <w:rPr>
          <w:rFonts w:ascii="Times New Roman" w:hAnsi="Times New Roman" w:cs="Times New Roman"/>
          <w:b/>
          <w:bCs/>
          <w:sz w:val="68"/>
          <w:szCs w:val="68"/>
        </w:rPr>
      </w:pPr>
      <w:r w:rsidRPr="00A523AD">
        <w:rPr>
          <w:rFonts w:ascii="Times New Roman" w:hAnsi="Times New Roman" w:cs="Times New Roman"/>
          <w:b/>
          <w:bCs/>
          <w:sz w:val="68"/>
          <w:szCs w:val="68"/>
        </w:rPr>
        <w:t>LOCULI CIMITERO</w:t>
      </w:r>
    </w:p>
    <w:p w14:paraId="76A470F0" w14:textId="077710D1" w:rsidR="003D5170" w:rsidRDefault="003D5170">
      <w:pPr>
        <w:rPr>
          <w:color w:val="A6A6A6"/>
          <w:sz w:val="12"/>
          <w:szCs w:val="12"/>
        </w:rPr>
      </w:pPr>
    </w:p>
    <w:p w14:paraId="7DCCC969" w14:textId="3457B6C8" w:rsidR="00D21C7C" w:rsidRDefault="00D21C7C">
      <w:pPr>
        <w:rPr>
          <w:color w:val="A6A6A6"/>
          <w:sz w:val="12"/>
          <w:szCs w:val="12"/>
        </w:rPr>
      </w:pPr>
    </w:p>
    <w:p w14:paraId="75070546" w14:textId="10FACFD2" w:rsidR="00D21C7C" w:rsidRPr="00A523AD" w:rsidRDefault="00D21C7C" w:rsidP="00D21C7C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A523AD">
        <w:rPr>
          <w:rFonts w:ascii="Times New Roman" w:hAnsi="Times New Roman" w:cs="Times New Roman"/>
          <w:b/>
          <w:bCs/>
          <w:sz w:val="60"/>
          <w:szCs w:val="60"/>
          <w:u w:val="single"/>
        </w:rPr>
        <w:t>DA LUNEDI’ 26 SETTEMBRE 2022</w:t>
      </w:r>
    </w:p>
    <w:p w14:paraId="36DD163D" w14:textId="111E8E89" w:rsidR="00D21C7C" w:rsidRDefault="00D21C7C" w:rsidP="00D21C7C">
      <w:pPr>
        <w:jc w:val="center"/>
        <w:rPr>
          <w:rFonts w:ascii="Times New Roman" w:hAnsi="Times New Roman" w:cs="Times New Roman"/>
          <w:b/>
          <w:bCs/>
          <w:sz w:val="60"/>
          <w:szCs w:val="60"/>
          <w:u w:val="single"/>
        </w:rPr>
      </w:pPr>
      <w:r w:rsidRPr="00A523AD">
        <w:rPr>
          <w:rFonts w:ascii="Times New Roman" w:hAnsi="Times New Roman" w:cs="Times New Roman"/>
          <w:b/>
          <w:bCs/>
          <w:sz w:val="60"/>
          <w:szCs w:val="60"/>
          <w:u w:val="single"/>
        </w:rPr>
        <w:t>A VENERDI’ 14 OTTOBRE 2022</w:t>
      </w:r>
    </w:p>
    <w:p w14:paraId="5C4ED178" w14:textId="1765D3C3" w:rsidR="00CA5233" w:rsidRPr="00522480" w:rsidRDefault="00CA5233" w:rsidP="00D21C7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522480">
        <w:rPr>
          <w:rFonts w:ascii="Times New Roman" w:hAnsi="Times New Roman" w:cs="Times New Roman"/>
          <w:b/>
          <w:bCs/>
          <w:sz w:val="40"/>
          <w:szCs w:val="40"/>
        </w:rPr>
        <w:t>(</w:t>
      </w:r>
      <w:r w:rsidR="00522480" w:rsidRPr="00522480">
        <w:rPr>
          <w:rFonts w:ascii="Times New Roman" w:hAnsi="Times New Roman" w:cs="Times New Roman"/>
          <w:b/>
          <w:bCs/>
          <w:sz w:val="40"/>
          <w:szCs w:val="40"/>
        </w:rPr>
        <w:t>e comunque fino a fine lavori)</w:t>
      </w:r>
    </w:p>
    <w:p w14:paraId="7A6B4A75" w14:textId="77777777" w:rsidR="00D21C7C" w:rsidRPr="00522480" w:rsidRDefault="00D21C7C" w:rsidP="00D21C7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4C525A8" w14:textId="568BB276" w:rsidR="00A523AD" w:rsidRPr="00A523AD" w:rsidRDefault="00A523AD" w:rsidP="00A523A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A523AD">
        <w:rPr>
          <w:rFonts w:ascii="Times New Roman" w:hAnsi="Times New Roman" w:cs="Times New Roman"/>
          <w:b/>
          <w:bCs/>
          <w:sz w:val="40"/>
          <w:szCs w:val="40"/>
        </w:rPr>
        <w:t>Si richiede cortesemente ai parenti di asportare i fiori ed i vasi dalle lapidi entro domenica 25.09.2022</w:t>
      </w:r>
      <w:r>
        <w:rPr>
          <w:rFonts w:ascii="Times New Roman" w:hAnsi="Times New Roman" w:cs="Times New Roman"/>
          <w:b/>
          <w:bCs/>
          <w:sz w:val="40"/>
          <w:szCs w:val="40"/>
        </w:rPr>
        <w:t>, in caso contrario sarà cura del Comune di Barge effettuare tale operazione</w:t>
      </w:r>
      <w:r w:rsidR="00CA5233">
        <w:rPr>
          <w:rFonts w:ascii="Times New Roman" w:hAnsi="Times New Roman" w:cs="Times New Roman"/>
          <w:b/>
          <w:bCs/>
          <w:sz w:val="40"/>
          <w:szCs w:val="40"/>
        </w:rPr>
        <w:t xml:space="preserve"> ed il successivo riposizionamento a fine lavori</w:t>
      </w:r>
    </w:p>
    <w:p w14:paraId="240BF764" w14:textId="484A4BE2" w:rsidR="00D21C7C" w:rsidRDefault="00D21C7C">
      <w:pPr>
        <w:rPr>
          <w:color w:val="A6A6A6"/>
          <w:sz w:val="12"/>
          <w:szCs w:val="12"/>
        </w:rPr>
      </w:pPr>
    </w:p>
    <w:p w14:paraId="654E06F9" w14:textId="5CD922F2" w:rsidR="00CA5233" w:rsidRPr="00220D75" w:rsidRDefault="00CA5233" w:rsidP="00CA5233">
      <w:pPr>
        <w:jc w:val="right"/>
        <w:rPr>
          <w:color w:val="A6A6A6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Grazie per la collaborazione</w:t>
      </w:r>
    </w:p>
    <w:sectPr w:rsidR="00CA5233" w:rsidRPr="00220D75">
      <w:headerReference w:type="default" r:id="rId7"/>
      <w:footerReference w:type="default" r:id="rId8"/>
      <w:pgSz w:w="11906" w:h="16838"/>
      <w:pgMar w:top="1134" w:right="1134" w:bottom="3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E9B04" w14:textId="77777777" w:rsidR="00607BB7" w:rsidRDefault="00607BB7">
      <w:r>
        <w:separator/>
      </w:r>
    </w:p>
  </w:endnote>
  <w:endnote w:type="continuationSeparator" w:id="0">
    <w:p w14:paraId="67010011" w14:textId="77777777" w:rsidR="00607BB7" w:rsidRDefault="0060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FA6A" w14:textId="77777777" w:rsidR="00CC20C7" w:rsidRPr="008679CA" w:rsidRDefault="00926588" w:rsidP="00110BA8">
    <w:pPr>
      <w:pStyle w:val="Pidipagina"/>
      <w:pBdr>
        <w:top w:val="single" w:sz="4" w:space="1" w:color="auto"/>
      </w:pBdr>
      <w:ind w:right="360"/>
      <w:rPr>
        <w:color w:val="A6A6A6"/>
        <w:sz w:val="14"/>
        <w:szCs w:val="14"/>
      </w:rPr>
    </w:pPr>
    <w:r w:rsidRPr="008679CA">
      <w:rPr>
        <w:color w:val="A6A6A6"/>
        <w:sz w:val="14"/>
        <w:szCs w:val="14"/>
      </w:rPr>
      <w:fldChar w:fldCharType="begin"/>
    </w:r>
    <w:r w:rsidRPr="008679CA">
      <w:rPr>
        <w:color w:val="A6A6A6"/>
        <w:sz w:val="14"/>
        <w:szCs w:val="14"/>
      </w:rPr>
      <w:instrText xml:space="preserve"> FILENAME  \p  \* MERGEFORMAT </w:instrText>
    </w:r>
    <w:r w:rsidRPr="008679CA">
      <w:rPr>
        <w:color w:val="A6A6A6"/>
        <w:sz w:val="14"/>
        <w:szCs w:val="14"/>
      </w:rPr>
      <w:fldChar w:fldCharType="separate"/>
    </w:r>
    <w:r w:rsidR="003D5170">
      <w:rPr>
        <w:noProof/>
        <w:color w:val="A6A6A6"/>
        <w:sz w:val="14"/>
        <w:szCs w:val="14"/>
      </w:rPr>
      <w:t>Documento19</w:t>
    </w:r>
    <w:r w:rsidRPr="008679CA">
      <w:rPr>
        <w:color w:val="A6A6A6"/>
        <w:sz w:val="14"/>
        <w:szCs w:val="14"/>
      </w:rPr>
      <w:fldChar w:fldCharType="end"/>
    </w:r>
  </w:p>
  <w:p w14:paraId="75F25FE3" w14:textId="77777777" w:rsidR="00714157" w:rsidRPr="00110BA8" w:rsidRDefault="00110BA8" w:rsidP="00CC20C7">
    <w:pPr>
      <w:pStyle w:val="Pidipagina"/>
      <w:ind w:right="360"/>
      <w:jc w:val="right"/>
      <w:rPr>
        <w:sz w:val="14"/>
        <w:szCs w:val="14"/>
      </w:rPr>
    </w:pPr>
    <w:r w:rsidRPr="00110BA8">
      <w:rPr>
        <w:sz w:val="14"/>
        <w:szCs w:val="14"/>
      </w:rPr>
      <w:t>Pag.</w:t>
    </w:r>
    <w:r w:rsidR="00CC20C7" w:rsidRPr="00110BA8">
      <w:rPr>
        <w:sz w:val="14"/>
        <w:szCs w:val="14"/>
      </w:rPr>
      <w:fldChar w:fldCharType="begin"/>
    </w:r>
    <w:r w:rsidR="00CC20C7" w:rsidRPr="00110BA8">
      <w:rPr>
        <w:sz w:val="14"/>
        <w:szCs w:val="14"/>
      </w:rPr>
      <w:instrText xml:space="preserve"> PAGE   \* MERGEFORMAT </w:instrText>
    </w:r>
    <w:r w:rsidR="00CC20C7" w:rsidRPr="00110BA8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CC20C7" w:rsidRPr="00110BA8">
      <w:rPr>
        <w:sz w:val="14"/>
        <w:szCs w:val="14"/>
      </w:rPr>
      <w:fldChar w:fldCharType="end"/>
    </w:r>
    <w:r w:rsidR="00CC20C7" w:rsidRPr="00110BA8">
      <w:rPr>
        <w:sz w:val="14"/>
        <w:szCs w:val="14"/>
      </w:rPr>
      <w:t>/</w:t>
    </w:r>
    <w:r w:rsidR="00CC20C7" w:rsidRPr="00110BA8">
      <w:rPr>
        <w:sz w:val="14"/>
        <w:szCs w:val="14"/>
      </w:rPr>
      <w:fldChar w:fldCharType="begin"/>
    </w:r>
    <w:r w:rsidR="00CC20C7" w:rsidRPr="00110BA8">
      <w:rPr>
        <w:sz w:val="14"/>
        <w:szCs w:val="14"/>
      </w:rPr>
      <w:instrText xml:space="preserve"> NUMPAGES   \* MERGEFORMAT </w:instrText>
    </w:r>
    <w:r w:rsidR="00CC20C7" w:rsidRPr="00110BA8"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 w:rsidR="00CC20C7" w:rsidRPr="00110BA8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A5585" w14:textId="77777777" w:rsidR="00607BB7" w:rsidRDefault="00607BB7">
      <w:r>
        <w:separator/>
      </w:r>
    </w:p>
  </w:footnote>
  <w:footnote w:type="continuationSeparator" w:id="0">
    <w:p w14:paraId="11DC9BEF" w14:textId="77777777" w:rsidR="00607BB7" w:rsidRDefault="0060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4322"/>
      <w:gridCol w:w="3969"/>
    </w:tblGrid>
    <w:tr w:rsidR="008100F9" w:rsidRPr="00D64EDC" w14:paraId="1FFB0625" w14:textId="77777777" w:rsidTr="00C765FC">
      <w:trPr>
        <w:cantSplit/>
        <w:trHeight w:val="230"/>
        <w:jc w:val="right"/>
      </w:trPr>
      <w:tc>
        <w:tcPr>
          <w:tcW w:w="1418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29726C5" w14:textId="77777777" w:rsidR="008100F9" w:rsidRPr="00D64EDC" w:rsidRDefault="00AB0CEC" w:rsidP="00C765FC">
          <w:pPr>
            <w:pStyle w:val="Intestazione"/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1BB9E291" wp14:editId="45359AF5">
                <wp:extent cx="817034" cy="1043685"/>
                <wp:effectExtent l="0" t="0" r="2540" b="444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570" cy="1064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1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BB719D9" w14:textId="77777777" w:rsidR="008100F9" w:rsidRPr="009B6652" w:rsidRDefault="008100F9" w:rsidP="00C765FC">
          <w:pPr>
            <w:pStyle w:val="Intestazione"/>
            <w:jc w:val="center"/>
            <w:rPr>
              <w:b/>
              <w:bCs/>
              <w:sz w:val="28"/>
              <w:szCs w:val="28"/>
            </w:rPr>
          </w:pPr>
          <w:r w:rsidRPr="009B6652">
            <w:rPr>
              <w:b/>
              <w:bCs/>
              <w:sz w:val="28"/>
              <w:szCs w:val="28"/>
            </w:rPr>
            <w:t>COMUNE DI BARGE</w:t>
          </w:r>
        </w:p>
        <w:p w14:paraId="6A678234" w14:textId="2DAD3EA1" w:rsidR="005662F9" w:rsidRPr="00F624B6" w:rsidRDefault="008100F9" w:rsidP="00705E03">
          <w:pPr>
            <w:pStyle w:val="Intestazione"/>
            <w:spacing w:after="240"/>
            <w:jc w:val="center"/>
            <w:rPr>
              <w:iCs/>
              <w:sz w:val="18"/>
              <w:szCs w:val="18"/>
            </w:rPr>
          </w:pPr>
          <w:r w:rsidRPr="009B6652">
            <w:rPr>
              <w:i/>
              <w:iCs/>
              <w:spacing w:val="20"/>
              <w:sz w:val="14"/>
              <w:szCs w:val="14"/>
            </w:rPr>
            <w:t>Provincia di Cuneo</w:t>
          </w:r>
          <w:r w:rsidR="00CC20C7">
            <w:rPr>
              <w:b/>
              <w:i/>
              <w:iCs/>
            </w:rPr>
            <w:t xml:space="preserve"> </w:t>
          </w:r>
          <w:r w:rsidR="00CC20C7">
            <w:rPr>
              <w:b/>
              <w:i/>
              <w:iCs/>
            </w:rPr>
            <w:br/>
          </w:r>
          <w:r w:rsidR="00CC20C7" w:rsidRPr="009B6652">
            <w:rPr>
              <w:iCs/>
              <w:sz w:val="18"/>
              <w:szCs w:val="18"/>
            </w:rPr>
            <w:br/>
          </w:r>
        </w:p>
      </w:tc>
    </w:tr>
    <w:tr w:rsidR="008100F9" w:rsidRPr="00D64EDC" w14:paraId="071EC655" w14:textId="77777777" w:rsidTr="00C765FC">
      <w:trPr>
        <w:cantSplit/>
        <w:trHeight w:val="21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C277994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11700F31" w14:textId="77777777" w:rsidR="008100F9" w:rsidRPr="000374E7" w:rsidRDefault="008100F9" w:rsidP="00C765FC">
          <w:pPr>
            <w:pStyle w:val="Intestazione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Centralino: Tel. 0175 347600 - Fax 0175 343623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30377FC" w14:textId="77777777" w:rsidR="008100F9" w:rsidRPr="000374E7" w:rsidRDefault="008100F9" w:rsidP="00C765FC">
          <w:pPr>
            <w:pStyle w:val="Intestazione"/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Piazza Garibaldi n. 11</w:t>
          </w:r>
        </w:p>
      </w:tc>
    </w:tr>
    <w:tr w:rsidR="008100F9" w:rsidRPr="00D64EDC" w14:paraId="22080C99" w14:textId="77777777" w:rsidTr="00C765FC">
      <w:trPr>
        <w:cantSplit/>
        <w:trHeight w:val="21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42AB5ECE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4360D9F4" w14:textId="77777777" w:rsidR="008100F9" w:rsidRPr="000374E7" w:rsidRDefault="008100F9" w:rsidP="00C765FC">
          <w:pPr>
            <w:pStyle w:val="Intestazione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 xml:space="preserve">Segreteria </w:t>
          </w:r>
          <w:r w:rsidR="008C1733">
            <w:rPr>
              <w:sz w:val="16"/>
              <w:szCs w:val="16"/>
            </w:rPr>
            <w:t>Area Territorio</w:t>
          </w:r>
          <w:r w:rsidRPr="000374E7">
            <w:rPr>
              <w:sz w:val="16"/>
              <w:szCs w:val="16"/>
            </w:rPr>
            <w:t>: 0175 347612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75964CAA" w14:textId="77777777" w:rsidR="008100F9" w:rsidRPr="000374E7" w:rsidRDefault="008100F9" w:rsidP="00C765FC">
          <w:pPr>
            <w:pStyle w:val="Intestazione"/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12032 BARGE</w:t>
          </w:r>
        </w:p>
      </w:tc>
    </w:tr>
    <w:tr w:rsidR="008100F9" w:rsidRPr="00D64EDC" w14:paraId="3D93ADD1" w14:textId="77777777" w:rsidTr="00C765FC">
      <w:trPr>
        <w:cantSplit/>
        <w:trHeight w:val="23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29D8005B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5E92746E" w14:textId="77777777" w:rsidR="008100F9" w:rsidRPr="000374E7" w:rsidRDefault="008100F9" w:rsidP="00C765FC">
          <w:pPr>
            <w:pStyle w:val="Intestazione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 xml:space="preserve">Posta Certificata: </w:t>
          </w:r>
          <w:r w:rsidR="004A2256" w:rsidRPr="004A2256">
            <w:rPr>
              <w:sz w:val="16"/>
              <w:szCs w:val="16"/>
            </w:rPr>
            <w:t>barge@pec.comune.barge.cn.it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338983D7" w14:textId="77777777" w:rsidR="008100F9" w:rsidRPr="000374E7" w:rsidRDefault="008100F9" w:rsidP="00C765FC">
          <w:pPr>
            <w:pStyle w:val="Intestazione"/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p. I.V.A. 00398040048</w:t>
          </w:r>
        </w:p>
      </w:tc>
    </w:tr>
    <w:tr w:rsidR="008100F9" w:rsidRPr="00D64EDC" w14:paraId="44F14954" w14:textId="77777777" w:rsidTr="00C765FC">
      <w:trPr>
        <w:cantSplit/>
        <w:trHeight w:val="230"/>
        <w:jc w:val="right"/>
      </w:trPr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57FF52E" w14:textId="77777777" w:rsidR="008100F9" w:rsidRPr="00D64EDC" w:rsidRDefault="008100F9" w:rsidP="00C765FC">
          <w:pPr>
            <w:rPr>
              <w:sz w:val="18"/>
              <w:szCs w:val="18"/>
            </w:rPr>
          </w:pPr>
        </w:p>
      </w:tc>
      <w:tc>
        <w:tcPr>
          <w:tcW w:w="4322" w:type="dxa"/>
          <w:tcBorders>
            <w:top w:val="nil"/>
            <w:left w:val="nil"/>
            <w:bottom w:val="nil"/>
            <w:right w:val="nil"/>
          </w:tcBorders>
        </w:tcPr>
        <w:p w14:paraId="78EDBFC6" w14:textId="4B04DCFF" w:rsidR="008100F9" w:rsidRPr="000374E7" w:rsidRDefault="00AB0CEC" w:rsidP="00C765FC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E</w:t>
          </w:r>
          <w:r w:rsidR="008100F9" w:rsidRPr="000374E7">
            <w:rPr>
              <w:sz w:val="16"/>
              <w:szCs w:val="16"/>
            </w:rPr>
            <w:t xml:space="preserve">-mail: </w:t>
          </w:r>
          <w:r w:rsidR="003D5170">
            <w:rPr>
              <w:sz w:val="16"/>
              <w:szCs w:val="16"/>
            </w:rPr>
            <w:t>barge</w:t>
          </w:r>
          <w:r w:rsidR="008100F9" w:rsidRPr="000374E7">
            <w:rPr>
              <w:sz w:val="16"/>
              <w:szCs w:val="16"/>
            </w:rPr>
            <w:t>@comune.barge.cn.it</w:t>
          </w: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3E2F581" w14:textId="77777777" w:rsidR="008100F9" w:rsidRPr="000374E7" w:rsidRDefault="008100F9" w:rsidP="00C765FC">
          <w:pPr>
            <w:jc w:val="right"/>
            <w:rPr>
              <w:sz w:val="16"/>
              <w:szCs w:val="16"/>
            </w:rPr>
          </w:pPr>
          <w:r w:rsidRPr="000374E7">
            <w:rPr>
              <w:sz w:val="16"/>
              <w:szCs w:val="16"/>
            </w:rPr>
            <w:t>http://www.comune.barge.cn.it</w:t>
          </w:r>
        </w:p>
      </w:tc>
    </w:tr>
  </w:tbl>
  <w:p w14:paraId="7796F1D4" w14:textId="77777777" w:rsidR="00CC20C7" w:rsidRDefault="00CC20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582F"/>
    <w:multiLevelType w:val="hybridMultilevel"/>
    <w:tmpl w:val="9294C6B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5425F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17B4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2E49D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07149C"/>
    <w:multiLevelType w:val="hybridMultilevel"/>
    <w:tmpl w:val="C6C85D66"/>
    <w:lvl w:ilvl="0" w:tplc="9A4E3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54464"/>
    <w:multiLevelType w:val="hybridMultilevel"/>
    <w:tmpl w:val="4A1A32B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A004A5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3E4491"/>
    <w:multiLevelType w:val="hybridMultilevel"/>
    <w:tmpl w:val="7A4072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40D7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4A2DCC"/>
    <w:multiLevelType w:val="singleLevel"/>
    <w:tmpl w:val="C97088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2CF6CD7"/>
    <w:multiLevelType w:val="hybridMultilevel"/>
    <w:tmpl w:val="A21EE22C"/>
    <w:lvl w:ilvl="0" w:tplc="6126480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63707E4"/>
    <w:multiLevelType w:val="hybridMultilevel"/>
    <w:tmpl w:val="A21EE22C"/>
    <w:lvl w:ilvl="0" w:tplc="9A4E3E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F8C1198"/>
    <w:multiLevelType w:val="hybridMultilevel"/>
    <w:tmpl w:val="4A1A32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1D2F6A"/>
    <w:multiLevelType w:val="hybridMultilevel"/>
    <w:tmpl w:val="6D1AD8D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D279D"/>
    <w:multiLevelType w:val="hybridMultilevel"/>
    <w:tmpl w:val="F72CDFEC"/>
    <w:lvl w:ilvl="0" w:tplc="B3FA20F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355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1E0F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47F25140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494C2BA6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F20C1"/>
    <w:multiLevelType w:val="hybridMultilevel"/>
    <w:tmpl w:val="63AE8676"/>
    <w:lvl w:ilvl="0" w:tplc="9A4E3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144F5"/>
    <w:multiLevelType w:val="hybridMultilevel"/>
    <w:tmpl w:val="6152F9B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0F84889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2" w15:restartNumberingAfterBreak="0">
    <w:nsid w:val="650120F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67267BF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805838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8D67A0"/>
    <w:multiLevelType w:val="hybridMultilevel"/>
    <w:tmpl w:val="77DA5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231F0"/>
    <w:multiLevelType w:val="hybridMultilevel"/>
    <w:tmpl w:val="EE2A5060"/>
    <w:lvl w:ilvl="0" w:tplc="9A4E3EC6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0702D8"/>
    <w:multiLevelType w:val="singleLevel"/>
    <w:tmpl w:val="91C00C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66E2D67"/>
    <w:multiLevelType w:val="hybridMultilevel"/>
    <w:tmpl w:val="8E88637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A4E3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111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715244E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FA31FC"/>
    <w:multiLevelType w:val="singleLevel"/>
    <w:tmpl w:val="9D9ABA2A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 w15:restartNumberingAfterBreak="0">
    <w:nsid w:val="7C4D758E"/>
    <w:multiLevelType w:val="hybridMultilevel"/>
    <w:tmpl w:val="4DA880D2"/>
    <w:lvl w:ilvl="0" w:tplc="9A4E3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52918565">
    <w:abstractNumId w:val="27"/>
  </w:num>
  <w:num w:numId="2" w16cid:durableId="1566447469">
    <w:abstractNumId w:val="16"/>
  </w:num>
  <w:num w:numId="3" w16cid:durableId="178399720">
    <w:abstractNumId w:val="9"/>
  </w:num>
  <w:num w:numId="4" w16cid:durableId="1749882394">
    <w:abstractNumId w:val="29"/>
  </w:num>
  <w:num w:numId="5" w16cid:durableId="1362826603">
    <w:abstractNumId w:val="15"/>
  </w:num>
  <w:num w:numId="6" w16cid:durableId="1422679952">
    <w:abstractNumId w:val="1"/>
  </w:num>
  <w:num w:numId="7" w16cid:durableId="1269391638">
    <w:abstractNumId w:val="31"/>
  </w:num>
  <w:num w:numId="8" w16cid:durableId="1592734407">
    <w:abstractNumId w:val="17"/>
  </w:num>
  <w:num w:numId="9" w16cid:durableId="2117629715">
    <w:abstractNumId w:val="8"/>
  </w:num>
  <w:num w:numId="10" w16cid:durableId="2023772861">
    <w:abstractNumId w:val="2"/>
  </w:num>
  <w:num w:numId="11" w16cid:durableId="39785661">
    <w:abstractNumId w:val="6"/>
  </w:num>
  <w:num w:numId="12" w16cid:durableId="368343201">
    <w:abstractNumId w:val="23"/>
  </w:num>
  <w:num w:numId="13" w16cid:durableId="1087078045">
    <w:abstractNumId w:val="30"/>
  </w:num>
  <w:num w:numId="14" w16cid:durableId="351539028">
    <w:abstractNumId w:val="3"/>
  </w:num>
  <w:num w:numId="15" w16cid:durableId="1620531425">
    <w:abstractNumId w:val="22"/>
  </w:num>
  <w:num w:numId="16" w16cid:durableId="1891453857">
    <w:abstractNumId w:val="7"/>
  </w:num>
  <w:num w:numId="17" w16cid:durableId="285241530">
    <w:abstractNumId w:val="12"/>
  </w:num>
  <w:num w:numId="18" w16cid:durableId="2029597446">
    <w:abstractNumId w:val="13"/>
  </w:num>
  <w:num w:numId="19" w16cid:durableId="1629772664">
    <w:abstractNumId w:val="18"/>
  </w:num>
  <w:num w:numId="20" w16cid:durableId="481000359">
    <w:abstractNumId w:val="21"/>
  </w:num>
  <w:num w:numId="21" w16cid:durableId="2093964059">
    <w:abstractNumId w:val="24"/>
  </w:num>
  <w:num w:numId="22" w16cid:durableId="867452161">
    <w:abstractNumId w:val="5"/>
  </w:num>
  <w:num w:numId="23" w16cid:durableId="1181889909">
    <w:abstractNumId w:val="4"/>
  </w:num>
  <w:num w:numId="24" w16cid:durableId="2123456342">
    <w:abstractNumId w:val="19"/>
  </w:num>
  <w:num w:numId="25" w16cid:durableId="882521263">
    <w:abstractNumId w:val="20"/>
  </w:num>
  <w:num w:numId="26" w16cid:durableId="588737672">
    <w:abstractNumId w:val="0"/>
  </w:num>
  <w:num w:numId="27" w16cid:durableId="236676499">
    <w:abstractNumId w:val="10"/>
  </w:num>
  <w:num w:numId="28" w16cid:durableId="323631466">
    <w:abstractNumId w:val="11"/>
  </w:num>
  <w:num w:numId="29" w16cid:durableId="1338657140">
    <w:abstractNumId w:val="26"/>
  </w:num>
  <w:num w:numId="30" w16cid:durableId="2145540084">
    <w:abstractNumId w:val="28"/>
  </w:num>
  <w:num w:numId="31" w16cid:durableId="398673659">
    <w:abstractNumId w:val="32"/>
  </w:num>
  <w:num w:numId="32" w16cid:durableId="1916238192">
    <w:abstractNumId w:val="25"/>
  </w:num>
  <w:num w:numId="33" w16cid:durableId="11775767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170"/>
    <w:rsid w:val="0000647A"/>
    <w:rsid w:val="0001501B"/>
    <w:rsid w:val="00015871"/>
    <w:rsid w:val="00035567"/>
    <w:rsid w:val="000374E7"/>
    <w:rsid w:val="00044605"/>
    <w:rsid w:val="00077A09"/>
    <w:rsid w:val="00084747"/>
    <w:rsid w:val="000A104A"/>
    <w:rsid w:val="000A64EC"/>
    <w:rsid w:val="000E462D"/>
    <w:rsid w:val="000E4B93"/>
    <w:rsid w:val="000F3C77"/>
    <w:rsid w:val="000F5686"/>
    <w:rsid w:val="00110BA8"/>
    <w:rsid w:val="00135743"/>
    <w:rsid w:val="00136D57"/>
    <w:rsid w:val="0014506C"/>
    <w:rsid w:val="0016128C"/>
    <w:rsid w:val="001E78CE"/>
    <w:rsid w:val="00217721"/>
    <w:rsid w:val="00220D75"/>
    <w:rsid w:val="00265CDA"/>
    <w:rsid w:val="002708C4"/>
    <w:rsid w:val="002A368A"/>
    <w:rsid w:val="002A5F6F"/>
    <w:rsid w:val="002C5B94"/>
    <w:rsid w:val="002E6907"/>
    <w:rsid w:val="00315F62"/>
    <w:rsid w:val="00332019"/>
    <w:rsid w:val="003360DD"/>
    <w:rsid w:val="00363F9B"/>
    <w:rsid w:val="003A3CA1"/>
    <w:rsid w:val="003B5ABE"/>
    <w:rsid w:val="003D5170"/>
    <w:rsid w:val="004922B3"/>
    <w:rsid w:val="004A2256"/>
    <w:rsid w:val="004E730E"/>
    <w:rsid w:val="005013D9"/>
    <w:rsid w:val="00522480"/>
    <w:rsid w:val="00530EE5"/>
    <w:rsid w:val="005662F9"/>
    <w:rsid w:val="005A2BA9"/>
    <w:rsid w:val="005E19A0"/>
    <w:rsid w:val="005E377E"/>
    <w:rsid w:val="00607BB7"/>
    <w:rsid w:val="0064722B"/>
    <w:rsid w:val="00666FF3"/>
    <w:rsid w:val="00673FDB"/>
    <w:rsid w:val="00684888"/>
    <w:rsid w:val="00697349"/>
    <w:rsid w:val="00697703"/>
    <w:rsid w:val="006D7255"/>
    <w:rsid w:val="00705E03"/>
    <w:rsid w:val="00714157"/>
    <w:rsid w:val="007465B5"/>
    <w:rsid w:val="00792BA9"/>
    <w:rsid w:val="007D6263"/>
    <w:rsid w:val="007E218E"/>
    <w:rsid w:val="007E7C20"/>
    <w:rsid w:val="008100F9"/>
    <w:rsid w:val="0084469E"/>
    <w:rsid w:val="008679CA"/>
    <w:rsid w:val="00896786"/>
    <w:rsid w:val="008C1733"/>
    <w:rsid w:val="008E36DE"/>
    <w:rsid w:val="00904CD1"/>
    <w:rsid w:val="00926588"/>
    <w:rsid w:val="00983DDA"/>
    <w:rsid w:val="00997035"/>
    <w:rsid w:val="009B6652"/>
    <w:rsid w:val="009E7A85"/>
    <w:rsid w:val="00A014B3"/>
    <w:rsid w:val="00A148AD"/>
    <w:rsid w:val="00A523AD"/>
    <w:rsid w:val="00A716FB"/>
    <w:rsid w:val="00AB0CEC"/>
    <w:rsid w:val="00AB1D1E"/>
    <w:rsid w:val="00AB5767"/>
    <w:rsid w:val="00AC11E1"/>
    <w:rsid w:val="00AD2741"/>
    <w:rsid w:val="00AD339B"/>
    <w:rsid w:val="00B3044D"/>
    <w:rsid w:val="00B36627"/>
    <w:rsid w:val="00B564A5"/>
    <w:rsid w:val="00B61752"/>
    <w:rsid w:val="00BB7B56"/>
    <w:rsid w:val="00BC409F"/>
    <w:rsid w:val="00BD15B2"/>
    <w:rsid w:val="00BE0DAD"/>
    <w:rsid w:val="00BF1E62"/>
    <w:rsid w:val="00C203DB"/>
    <w:rsid w:val="00C765FC"/>
    <w:rsid w:val="00C81E10"/>
    <w:rsid w:val="00CA4F2F"/>
    <w:rsid w:val="00CA5233"/>
    <w:rsid w:val="00CC20C7"/>
    <w:rsid w:val="00CE05BE"/>
    <w:rsid w:val="00CE1D35"/>
    <w:rsid w:val="00D134F3"/>
    <w:rsid w:val="00D14105"/>
    <w:rsid w:val="00D20557"/>
    <w:rsid w:val="00D21C7C"/>
    <w:rsid w:val="00D3777A"/>
    <w:rsid w:val="00D64EDC"/>
    <w:rsid w:val="00DD21B3"/>
    <w:rsid w:val="00DE545D"/>
    <w:rsid w:val="00DE60ED"/>
    <w:rsid w:val="00E0250D"/>
    <w:rsid w:val="00E63013"/>
    <w:rsid w:val="00EE486D"/>
    <w:rsid w:val="00EE4C8C"/>
    <w:rsid w:val="00F22341"/>
    <w:rsid w:val="00F624B6"/>
    <w:rsid w:val="00F94EF5"/>
    <w:rsid w:val="00F95EE0"/>
    <w:rsid w:val="00FA66D1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84110E"/>
  <w14:defaultImageDpi w14:val="0"/>
  <w15:chartTrackingRefBased/>
  <w15:docId w15:val="{5E0C20FE-978C-49ED-871B-75D1447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51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i/>
      <w:iCs/>
      <w:sz w:val="18"/>
      <w:szCs w:val="1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autoSpaceDE w:val="0"/>
      <w:autoSpaceDN w:val="0"/>
      <w:spacing w:after="0" w:line="240" w:lineRule="auto"/>
      <w:jc w:val="both"/>
      <w:outlineLvl w:val="1"/>
    </w:pPr>
    <w:rPr>
      <w:rFonts w:ascii="Arial" w:eastAsia="Times New Roman" w:hAnsi="Arial" w:cs="Arial"/>
      <w:b/>
      <w:bCs/>
      <w:i/>
      <w:iCs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0000FF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autoSpaceDE w:val="0"/>
      <w:autoSpaceDN w:val="0"/>
      <w:spacing w:after="0" w:line="240" w:lineRule="auto"/>
      <w:ind w:left="4536"/>
      <w:jc w:val="both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table" w:styleId="Grigliatabella">
    <w:name w:val="Table Grid"/>
    <w:basedOn w:val="Tabellanormale"/>
    <w:uiPriority w:val="59"/>
    <w:rsid w:val="000E4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CC20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0C7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rsid w:val="00CC20C7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20C7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C20C7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0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C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UT2\Cimitero%20comunale\2022_09_lavori%20manutenzione%20loculi%20primo%20cimitero\Avviso%20manutenzione%20straordinaria%20loculi%20cimit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Avviso manutenzione straordinaria loculi cimitero.dotx</Template>
  <TotalTime>23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Technical Design S.r.l.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Gabriele Aristo</dc:creator>
  <cp:keywords/>
  <cp:lastModifiedBy>Gabriele Aristo</cp:lastModifiedBy>
  <cp:revision>1</cp:revision>
  <cp:lastPrinted>2013-07-11T13:03:00Z</cp:lastPrinted>
  <dcterms:created xsi:type="dcterms:W3CDTF">2022-09-22T08:20:00Z</dcterms:created>
  <dcterms:modified xsi:type="dcterms:W3CDTF">2022-09-22T08:44:00Z</dcterms:modified>
</cp:coreProperties>
</file>